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378D" w14:textId="77777777" w:rsidR="00407979" w:rsidRPr="00376EF5" w:rsidRDefault="00407979" w:rsidP="00E36230">
      <w:pPr>
        <w:jc w:val="center"/>
        <w:rPr>
          <w:rFonts w:ascii="华文仿宋" w:eastAsia="华文仿宋" w:hAnsi="华文仿宋"/>
          <w:b/>
          <w:sz w:val="32"/>
        </w:rPr>
      </w:pPr>
      <w:r w:rsidRPr="00376EF5">
        <w:rPr>
          <w:rFonts w:ascii="华文仿宋" w:eastAsia="华文仿宋" w:hAnsi="华文仿宋" w:hint="eastAsia"/>
          <w:b/>
          <w:sz w:val="32"/>
        </w:rPr>
        <w:t>“</w:t>
      </w:r>
      <w:r w:rsidRPr="00376EF5">
        <w:rPr>
          <w:rFonts w:ascii="华文仿宋" w:eastAsia="华文仿宋" w:hAnsi="华文仿宋"/>
          <w:b/>
          <w:sz w:val="32"/>
        </w:rPr>
        <w:t>网络书香·阅见美好</w:t>
      </w:r>
      <w:r w:rsidRPr="00376EF5">
        <w:rPr>
          <w:rFonts w:ascii="华文仿宋" w:eastAsia="华文仿宋" w:hAnsi="华文仿宋" w:hint="eastAsia"/>
          <w:b/>
          <w:sz w:val="32"/>
        </w:rPr>
        <w:t>”</w:t>
      </w:r>
      <w:r w:rsidR="00144FBB">
        <w:rPr>
          <w:rFonts w:ascii="华文仿宋" w:eastAsia="华文仿宋" w:hAnsi="华文仿宋" w:hint="eastAsia"/>
          <w:b/>
          <w:sz w:val="32"/>
        </w:rPr>
        <w:t>小程序</w:t>
      </w:r>
      <w:r w:rsidR="00144FBB">
        <w:rPr>
          <w:rFonts w:ascii="华文仿宋" w:eastAsia="华文仿宋" w:hAnsi="华文仿宋"/>
          <w:b/>
          <w:sz w:val="32"/>
        </w:rPr>
        <w:t>使用及挂接说明</w:t>
      </w:r>
    </w:p>
    <w:p w14:paraId="5A89D085" w14:textId="77777777" w:rsidR="00E36230" w:rsidRDefault="008C40A0" w:rsidP="00E36230">
      <w:pPr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该小程序码为</w:t>
      </w:r>
      <w:r w:rsidR="00EB1981">
        <w:rPr>
          <w:rFonts w:ascii="华文仿宋" w:eastAsia="华文仿宋" w:hAnsi="华文仿宋" w:hint="eastAsia"/>
          <w:sz w:val="28"/>
        </w:rPr>
        <w:t>国家图书馆</w:t>
      </w:r>
      <w:r w:rsidR="00407979" w:rsidRPr="00E36230">
        <w:rPr>
          <w:rFonts w:ascii="华文仿宋" w:eastAsia="华文仿宋" w:hAnsi="华文仿宋" w:hint="eastAsia"/>
          <w:sz w:val="28"/>
        </w:rPr>
        <w:t>“</w:t>
      </w:r>
      <w:r w:rsidR="00407979" w:rsidRPr="00E36230">
        <w:rPr>
          <w:rFonts w:ascii="华文仿宋" w:eastAsia="华文仿宋" w:hAnsi="华文仿宋"/>
          <w:sz w:val="28"/>
        </w:rPr>
        <w:t>网络书香·阅见美好</w:t>
      </w:r>
      <w:r w:rsidR="00407979" w:rsidRPr="00E36230">
        <w:rPr>
          <w:rFonts w:ascii="华文仿宋" w:eastAsia="华文仿宋" w:hAnsi="华文仿宋" w:hint="eastAsia"/>
          <w:sz w:val="28"/>
        </w:rPr>
        <w:t>”</w:t>
      </w:r>
      <w:r w:rsidR="008F46E1">
        <w:rPr>
          <w:rFonts w:ascii="华文仿宋" w:eastAsia="华文仿宋" w:hAnsi="华文仿宋" w:hint="eastAsia"/>
          <w:sz w:val="28"/>
        </w:rPr>
        <w:t>小程序</w:t>
      </w:r>
      <w:r>
        <w:rPr>
          <w:rFonts w:ascii="华文仿宋" w:eastAsia="华文仿宋" w:hAnsi="华文仿宋" w:hint="eastAsia"/>
          <w:sz w:val="28"/>
        </w:rPr>
        <w:t>入口</w:t>
      </w:r>
      <w:r w:rsidR="00407979" w:rsidRPr="00E36230">
        <w:rPr>
          <w:rFonts w:ascii="华文仿宋" w:eastAsia="华文仿宋" w:hAnsi="华文仿宋" w:hint="eastAsia"/>
          <w:sz w:val="28"/>
        </w:rPr>
        <w:t>，</w:t>
      </w:r>
      <w:r w:rsidR="00407979" w:rsidRPr="00E36230">
        <w:rPr>
          <w:rFonts w:ascii="华文仿宋" w:eastAsia="华文仿宋" w:hAnsi="华文仿宋"/>
          <w:sz w:val="28"/>
        </w:rPr>
        <w:t>微信扫描</w:t>
      </w:r>
      <w:r>
        <w:rPr>
          <w:rFonts w:ascii="华文仿宋" w:eastAsia="华文仿宋" w:hAnsi="华文仿宋"/>
          <w:sz w:val="28"/>
        </w:rPr>
        <w:t>进入</w:t>
      </w:r>
      <w:r w:rsidR="00407979" w:rsidRPr="00E36230">
        <w:rPr>
          <w:rFonts w:ascii="华文仿宋" w:eastAsia="华文仿宋" w:hAnsi="华文仿宋"/>
          <w:sz w:val="28"/>
        </w:rPr>
        <w:t>即可免登陆无门槛访问其中的资源</w:t>
      </w:r>
      <w:r w:rsidR="00407979" w:rsidRPr="00E36230">
        <w:rPr>
          <w:rFonts w:ascii="华文仿宋" w:eastAsia="华文仿宋" w:hAnsi="华文仿宋" w:hint="eastAsia"/>
          <w:sz w:val="28"/>
        </w:rPr>
        <w:t>。小程序码可直接</w:t>
      </w:r>
      <w:r w:rsidR="000927EB">
        <w:rPr>
          <w:rFonts w:ascii="华文仿宋" w:eastAsia="华文仿宋" w:hAnsi="华文仿宋" w:hint="eastAsia"/>
          <w:sz w:val="28"/>
        </w:rPr>
        <w:t>放置</w:t>
      </w:r>
      <w:r w:rsidR="00407979" w:rsidRPr="00E36230">
        <w:rPr>
          <w:rFonts w:ascii="华文仿宋" w:eastAsia="华文仿宋" w:hAnsi="华文仿宋" w:hint="eastAsia"/>
          <w:sz w:val="28"/>
        </w:rPr>
        <w:t>于微信推文、网站</w:t>
      </w:r>
      <w:r w:rsidR="000927EB">
        <w:rPr>
          <w:rFonts w:ascii="华文仿宋" w:eastAsia="华文仿宋" w:hAnsi="华文仿宋" w:hint="eastAsia"/>
          <w:sz w:val="28"/>
        </w:rPr>
        <w:t>中</w:t>
      </w:r>
      <w:r w:rsidR="00E36230" w:rsidRPr="00E36230">
        <w:rPr>
          <w:rFonts w:ascii="华文仿宋" w:eastAsia="华文仿宋" w:hAnsi="华文仿宋" w:hint="eastAsia"/>
          <w:sz w:val="28"/>
        </w:rPr>
        <w:t>，也可以</w:t>
      </w:r>
      <w:r w:rsidR="006F022B">
        <w:rPr>
          <w:rFonts w:ascii="华文仿宋" w:eastAsia="华文仿宋" w:hAnsi="华文仿宋" w:hint="eastAsia"/>
          <w:sz w:val="28"/>
        </w:rPr>
        <w:t>根据各馆需要</w:t>
      </w:r>
      <w:r w:rsidR="00E36230" w:rsidRPr="00E36230">
        <w:rPr>
          <w:rFonts w:ascii="华文仿宋" w:eastAsia="华文仿宋" w:hAnsi="华文仿宋" w:hint="eastAsia"/>
          <w:sz w:val="28"/>
        </w:rPr>
        <w:t>挂接至微信</w:t>
      </w:r>
      <w:r w:rsidR="006F022B">
        <w:rPr>
          <w:rFonts w:ascii="华文仿宋" w:eastAsia="华文仿宋" w:hAnsi="华文仿宋" w:hint="eastAsia"/>
          <w:sz w:val="28"/>
        </w:rPr>
        <w:t>公众号</w:t>
      </w:r>
      <w:r w:rsidR="00E36230" w:rsidRPr="00E36230">
        <w:rPr>
          <w:rFonts w:ascii="华文仿宋" w:eastAsia="华文仿宋" w:hAnsi="华文仿宋" w:hint="eastAsia"/>
          <w:sz w:val="28"/>
        </w:rPr>
        <w:t>菜单。</w:t>
      </w:r>
    </w:p>
    <w:p w14:paraId="74117646" w14:textId="4CF05490" w:rsidR="001510C3" w:rsidRPr="001510C3" w:rsidRDefault="00397B44" w:rsidP="001510C3">
      <w:pPr>
        <w:jc w:val="center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noProof/>
          <w:sz w:val="28"/>
        </w:rPr>
        <w:drawing>
          <wp:inline distT="0" distB="0" distL="0" distR="0" wp14:anchorId="461BFD64" wp14:editId="0E1F5067">
            <wp:extent cx="2722142" cy="2722142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3" cy="272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5436" w14:textId="77777777" w:rsidR="00407979" w:rsidRPr="00AB5E9D" w:rsidRDefault="00E36230" w:rsidP="00E36230">
      <w:pPr>
        <w:ind w:firstLineChars="200" w:firstLine="561"/>
        <w:rPr>
          <w:rFonts w:ascii="华文仿宋" w:eastAsia="华文仿宋" w:hAnsi="华文仿宋"/>
          <w:b/>
          <w:sz w:val="28"/>
        </w:rPr>
      </w:pPr>
      <w:r w:rsidRPr="00AB5E9D">
        <w:rPr>
          <w:rFonts w:ascii="华文仿宋" w:eastAsia="华文仿宋" w:hAnsi="华文仿宋" w:hint="eastAsia"/>
          <w:b/>
          <w:sz w:val="28"/>
        </w:rPr>
        <w:t>微信菜单挂接方法</w:t>
      </w:r>
      <w:r w:rsidR="00F41EB6">
        <w:rPr>
          <w:rFonts w:ascii="华文仿宋" w:eastAsia="华文仿宋" w:hAnsi="华文仿宋" w:hint="eastAsia"/>
          <w:b/>
          <w:sz w:val="28"/>
        </w:rPr>
        <w:t>（适用于在微信公众号官方后台操作）</w:t>
      </w:r>
      <w:r w:rsidRPr="00AB5E9D">
        <w:rPr>
          <w:rFonts w:ascii="华文仿宋" w:eastAsia="华文仿宋" w:hAnsi="华文仿宋" w:hint="eastAsia"/>
          <w:b/>
          <w:sz w:val="28"/>
        </w:rPr>
        <w:t>：</w:t>
      </w:r>
    </w:p>
    <w:p w14:paraId="7DF29453" w14:textId="77777777" w:rsidR="00E36230" w:rsidRDefault="006F022B" w:rsidP="00E36230">
      <w:pPr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1、点击微信公众号后台左侧“小程序管理-关联小程序”，搜索</w:t>
      </w:r>
      <w:r w:rsidR="009277E1">
        <w:rPr>
          <w:rFonts w:ascii="华文仿宋" w:eastAsia="华文仿宋" w:hAnsi="华文仿宋" w:hint="eastAsia"/>
          <w:sz w:val="28"/>
        </w:rPr>
        <w:t>App</w:t>
      </w:r>
      <w:r w:rsidR="009277E1">
        <w:rPr>
          <w:rFonts w:ascii="华文仿宋" w:eastAsia="华文仿宋" w:hAnsi="华文仿宋"/>
          <w:sz w:val="28"/>
        </w:rPr>
        <w:t>Id</w:t>
      </w:r>
      <w:r>
        <w:rPr>
          <w:rFonts w:ascii="华文仿宋" w:eastAsia="华文仿宋" w:hAnsi="华文仿宋" w:hint="eastAsia"/>
          <w:sz w:val="28"/>
        </w:rPr>
        <w:t>“</w:t>
      </w:r>
      <w:r w:rsidR="009277E1" w:rsidRPr="009277E1">
        <w:rPr>
          <w:rFonts w:ascii="华文仿宋" w:eastAsia="华文仿宋" w:hAnsi="华文仿宋"/>
          <w:sz w:val="28"/>
        </w:rPr>
        <w:t>wxfd4be0d002081de7</w:t>
      </w:r>
      <w:r>
        <w:rPr>
          <w:rFonts w:ascii="华文仿宋" w:eastAsia="华文仿宋" w:hAnsi="华文仿宋" w:hint="eastAsia"/>
          <w:sz w:val="28"/>
        </w:rPr>
        <w:t>”并添加，完成小程序关联</w:t>
      </w:r>
      <w:r w:rsidR="008D1022">
        <w:rPr>
          <w:rFonts w:ascii="华文仿宋" w:eastAsia="华文仿宋" w:hAnsi="华文仿宋" w:hint="eastAsia"/>
          <w:sz w:val="28"/>
        </w:rPr>
        <w:t>（</w:t>
      </w:r>
      <w:r w:rsidR="00B2790C">
        <w:rPr>
          <w:rFonts w:ascii="华文仿宋" w:eastAsia="华文仿宋" w:hAnsi="华文仿宋" w:hint="eastAsia"/>
          <w:sz w:val="28"/>
        </w:rPr>
        <w:t>如不能正常关联，请参考下文“常见问题”中的解决方案</w:t>
      </w:r>
      <w:r w:rsidR="008D1022">
        <w:rPr>
          <w:rFonts w:ascii="华文仿宋" w:eastAsia="华文仿宋" w:hAnsi="华文仿宋" w:hint="eastAsia"/>
          <w:sz w:val="28"/>
        </w:rPr>
        <w:t>）</w:t>
      </w:r>
      <w:r>
        <w:rPr>
          <w:rFonts w:ascii="华文仿宋" w:eastAsia="华文仿宋" w:hAnsi="华文仿宋" w:hint="eastAsia"/>
          <w:sz w:val="28"/>
        </w:rPr>
        <w:t>；</w:t>
      </w:r>
    </w:p>
    <w:p w14:paraId="5E3125E4" w14:textId="77777777" w:rsidR="00690693" w:rsidRDefault="006F022B" w:rsidP="00F41EB6">
      <w:pPr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>、点击微信公众号后台左侧“自定义菜单”，设置好菜单或子菜单名称后点击“跳转小程序”，选择“</w:t>
      </w:r>
      <w:r w:rsidR="00690693">
        <w:rPr>
          <w:rFonts w:ascii="华文仿宋" w:eastAsia="华文仿宋" w:hAnsi="华文仿宋" w:hint="eastAsia"/>
          <w:sz w:val="28"/>
        </w:rPr>
        <w:t xml:space="preserve">网络书香 </w:t>
      </w:r>
      <w:r>
        <w:rPr>
          <w:rFonts w:ascii="华文仿宋" w:eastAsia="华文仿宋" w:hAnsi="华文仿宋" w:hint="eastAsia"/>
          <w:sz w:val="28"/>
        </w:rPr>
        <w:t>阅见美好”小程序</w:t>
      </w:r>
      <w:r w:rsidR="00455EF6">
        <w:rPr>
          <w:rFonts w:ascii="华文仿宋" w:eastAsia="华文仿宋" w:hAnsi="华文仿宋" w:hint="eastAsia"/>
          <w:sz w:val="28"/>
        </w:rPr>
        <w:t>；设置</w:t>
      </w:r>
      <w:r w:rsidR="00455EF6" w:rsidRPr="00455EF6">
        <w:rPr>
          <w:rFonts w:ascii="华文仿宋" w:eastAsia="华文仿宋" w:hAnsi="华文仿宋" w:hint="eastAsia"/>
          <w:sz w:val="28"/>
        </w:rPr>
        <w:t>备用网页</w:t>
      </w:r>
      <w:r w:rsidR="00455EF6">
        <w:rPr>
          <w:rFonts w:ascii="华文仿宋" w:eastAsia="华文仿宋" w:hAnsi="华文仿宋" w:hint="eastAsia"/>
          <w:sz w:val="28"/>
        </w:rPr>
        <w:t>（</w:t>
      </w:r>
      <w:r w:rsidR="00B2790C">
        <w:rPr>
          <w:rFonts w:ascii="华文仿宋" w:eastAsia="华文仿宋" w:hAnsi="华文仿宋" w:hint="eastAsia"/>
          <w:sz w:val="28"/>
        </w:rPr>
        <w:t>如有疑问请参考下文“常见问题”中的解决方案），之后点击“保存并发布”，完成挂接。</w:t>
      </w:r>
    </w:p>
    <w:p w14:paraId="1E8791D8" w14:textId="77777777" w:rsidR="00F41EB6" w:rsidRDefault="00F41EB6" w:rsidP="00F41EB6">
      <w:pPr>
        <w:ind w:firstLineChars="200" w:firstLine="561"/>
        <w:rPr>
          <w:rFonts w:ascii="华文仿宋" w:eastAsia="华文仿宋" w:hAnsi="华文仿宋"/>
          <w:sz w:val="28"/>
        </w:rPr>
      </w:pPr>
      <w:r w:rsidRPr="00F41EB6">
        <w:rPr>
          <w:rFonts w:ascii="华文仿宋" w:eastAsia="华文仿宋" w:hAnsi="华文仿宋"/>
          <w:b/>
          <w:sz w:val="28"/>
        </w:rPr>
        <w:t>如使用第三方运营平台进行挂接</w:t>
      </w:r>
      <w:r>
        <w:rPr>
          <w:rFonts w:ascii="华文仿宋" w:eastAsia="华文仿宋" w:hAnsi="华文仿宋" w:hint="eastAsia"/>
          <w:sz w:val="28"/>
        </w:rPr>
        <w:t>，将所需小程序信息填写至对应位置即可。小程序基本信息：</w:t>
      </w:r>
    </w:p>
    <w:p w14:paraId="51F2C22A" w14:textId="77777777" w:rsidR="00F41EB6" w:rsidRDefault="00F41EB6" w:rsidP="00F41EB6">
      <w:pPr>
        <w:ind w:firstLineChars="200" w:firstLine="561"/>
        <w:rPr>
          <w:rFonts w:ascii="华文仿宋" w:eastAsia="华文仿宋" w:hAnsi="华文仿宋"/>
          <w:sz w:val="28"/>
        </w:rPr>
      </w:pPr>
      <w:r w:rsidRPr="00F41EB6">
        <w:rPr>
          <w:rFonts w:ascii="华文仿宋" w:eastAsia="华文仿宋" w:hAnsi="华文仿宋"/>
          <w:b/>
          <w:sz w:val="28"/>
        </w:rPr>
        <w:t>小程序名称</w:t>
      </w:r>
      <w:r w:rsidRPr="00F41EB6">
        <w:rPr>
          <w:rFonts w:ascii="华文仿宋" w:eastAsia="华文仿宋" w:hAnsi="华文仿宋" w:hint="eastAsia"/>
          <w:b/>
          <w:sz w:val="28"/>
        </w:rPr>
        <w:t>：</w:t>
      </w:r>
      <w:r w:rsidRPr="00E36230">
        <w:rPr>
          <w:rFonts w:ascii="华文仿宋" w:eastAsia="华文仿宋" w:hAnsi="华文仿宋"/>
          <w:sz w:val="28"/>
        </w:rPr>
        <w:t>网络书香·阅见美好</w:t>
      </w:r>
    </w:p>
    <w:p w14:paraId="690FB606" w14:textId="77777777" w:rsidR="00F41EB6" w:rsidRDefault="00F41EB6" w:rsidP="00F41EB6">
      <w:pPr>
        <w:ind w:firstLineChars="200" w:firstLine="561"/>
        <w:rPr>
          <w:rFonts w:ascii="华文仿宋" w:eastAsia="华文仿宋" w:hAnsi="华文仿宋"/>
          <w:sz w:val="28"/>
        </w:rPr>
      </w:pPr>
      <w:r w:rsidRPr="00F41EB6">
        <w:rPr>
          <w:rFonts w:ascii="华文仿宋" w:eastAsia="华文仿宋" w:hAnsi="华文仿宋" w:hint="eastAsia"/>
          <w:b/>
          <w:sz w:val="28"/>
        </w:rPr>
        <w:lastRenderedPageBreak/>
        <w:t>App</w:t>
      </w:r>
      <w:r w:rsidRPr="00F41EB6">
        <w:rPr>
          <w:rFonts w:ascii="华文仿宋" w:eastAsia="华文仿宋" w:hAnsi="华文仿宋"/>
          <w:b/>
          <w:sz w:val="28"/>
        </w:rPr>
        <w:t>Id</w:t>
      </w:r>
      <w:r w:rsidRPr="00F41EB6">
        <w:rPr>
          <w:rFonts w:ascii="华文仿宋" w:eastAsia="华文仿宋" w:hAnsi="华文仿宋" w:hint="eastAsia"/>
          <w:b/>
          <w:sz w:val="28"/>
        </w:rPr>
        <w:t>（</w:t>
      </w:r>
      <w:r w:rsidRPr="00F41EB6">
        <w:rPr>
          <w:rFonts w:ascii="华文仿宋" w:eastAsia="华文仿宋" w:hAnsi="华文仿宋"/>
          <w:b/>
          <w:sz w:val="28"/>
        </w:rPr>
        <w:t>小程序</w:t>
      </w:r>
      <w:r w:rsidRPr="00F41EB6">
        <w:rPr>
          <w:rFonts w:ascii="华文仿宋" w:eastAsia="华文仿宋" w:hAnsi="华文仿宋" w:hint="eastAsia"/>
          <w:b/>
          <w:sz w:val="28"/>
        </w:rPr>
        <w:t>I</w:t>
      </w:r>
      <w:r w:rsidRPr="00F41EB6">
        <w:rPr>
          <w:rFonts w:ascii="华文仿宋" w:eastAsia="华文仿宋" w:hAnsi="华文仿宋"/>
          <w:b/>
          <w:sz w:val="28"/>
        </w:rPr>
        <w:t>D）</w:t>
      </w:r>
      <w:r w:rsidRPr="00F41EB6">
        <w:rPr>
          <w:rFonts w:ascii="华文仿宋" w:eastAsia="华文仿宋" w:hAnsi="华文仿宋" w:hint="eastAsia"/>
          <w:b/>
          <w:sz w:val="28"/>
        </w:rPr>
        <w:t>：</w:t>
      </w:r>
      <w:r w:rsidRPr="009277E1">
        <w:rPr>
          <w:rFonts w:ascii="华文仿宋" w:eastAsia="华文仿宋" w:hAnsi="华文仿宋"/>
          <w:sz w:val="28"/>
        </w:rPr>
        <w:t>wxfd4be0d002081de7</w:t>
      </w:r>
    </w:p>
    <w:p w14:paraId="1AC6EC2F" w14:textId="77777777" w:rsidR="00F41EB6" w:rsidRDefault="00F41EB6" w:rsidP="00F41EB6">
      <w:pPr>
        <w:ind w:firstLineChars="200" w:firstLine="561"/>
        <w:rPr>
          <w:rFonts w:ascii="华文仿宋" w:eastAsia="华文仿宋" w:hAnsi="华文仿宋"/>
          <w:sz w:val="28"/>
        </w:rPr>
      </w:pPr>
      <w:r w:rsidRPr="00F41EB6">
        <w:rPr>
          <w:rFonts w:ascii="华文仿宋" w:eastAsia="华文仿宋" w:hAnsi="华文仿宋"/>
          <w:b/>
          <w:sz w:val="28"/>
        </w:rPr>
        <w:t>Pagepath</w:t>
      </w:r>
      <w:r w:rsidRPr="00F41EB6">
        <w:rPr>
          <w:rFonts w:ascii="华文仿宋" w:eastAsia="华文仿宋" w:hAnsi="华文仿宋" w:hint="eastAsia"/>
          <w:b/>
          <w:sz w:val="28"/>
        </w:rPr>
        <w:t>（</w:t>
      </w:r>
      <w:r w:rsidRPr="00F41EB6">
        <w:rPr>
          <w:rFonts w:ascii="华文仿宋" w:eastAsia="华文仿宋" w:hAnsi="华文仿宋"/>
          <w:b/>
          <w:sz w:val="28"/>
        </w:rPr>
        <w:t>小程序路径</w:t>
      </w:r>
      <w:r w:rsidRPr="00F41EB6">
        <w:rPr>
          <w:rFonts w:ascii="华文仿宋" w:eastAsia="华文仿宋" w:hAnsi="华文仿宋" w:hint="eastAsia"/>
          <w:b/>
          <w:sz w:val="28"/>
        </w:rPr>
        <w:t>）：</w:t>
      </w:r>
      <w:r w:rsidRPr="00F41EB6">
        <w:rPr>
          <w:rFonts w:ascii="华文仿宋" w:eastAsia="华文仿宋" w:hAnsi="华文仿宋" w:hint="eastAsia"/>
          <w:sz w:val="28"/>
        </w:rPr>
        <w:t>page</w:t>
      </w:r>
      <w:r w:rsidRPr="00F41EB6">
        <w:rPr>
          <w:rFonts w:ascii="华文仿宋" w:eastAsia="华文仿宋" w:hAnsi="华文仿宋"/>
          <w:sz w:val="28"/>
        </w:rPr>
        <w:t>s/index/index</w:t>
      </w:r>
    </w:p>
    <w:p w14:paraId="5C5F7F0B" w14:textId="77777777" w:rsidR="00B2790C" w:rsidRDefault="00B2790C" w:rsidP="00F41EB6">
      <w:pPr>
        <w:ind w:firstLineChars="200" w:firstLine="560"/>
        <w:rPr>
          <w:rFonts w:ascii="华文仿宋" w:eastAsia="华文仿宋" w:hAnsi="华文仿宋"/>
          <w:sz w:val="28"/>
        </w:rPr>
      </w:pPr>
    </w:p>
    <w:p w14:paraId="5699BD22" w14:textId="77777777" w:rsidR="00B2790C" w:rsidRPr="00B2790C" w:rsidRDefault="00B2790C" w:rsidP="00F41EB6">
      <w:pPr>
        <w:ind w:firstLineChars="200" w:firstLine="561"/>
        <w:rPr>
          <w:rFonts w:ascii="华文仿宋" w:eastAsia="华文仿宋" w:hAnsi="华文仿宋"/>
          <w:b/>
          <w:sz w:val="28"/>
        </w:rPr>
      </w:pPr>
      <w:r w:rsidRPr="00B2790C">
        <w:rPr>
          <w:rFonts w:ascii="华文仿宋" w:eastAsia="华文仿宋" w:hAnsi="华文仿宋"/>
          <w:b/>
          <w:sz w:val="28"/>
        </w:rPr>
        <w:t>常见问题</w:t>
      </w:r>
      <w:r w:rsidRPr="00B2790C">
        <w:rPr>
          <w:rFonts w:ascii="华文仿宋" w:eastAsia="华文仿宋" w:hAnsi="华文仿宋" w:hint="eastAsia"/>
          <w:b/>
          <w:sz w:val="28"/>
        </w:rPr>
        <w:t>：</w:t>
      </w:r>
    </w:p>
    <w:p w14:paraId="62F9B005" w14:textId="77777777" w:rsidR="00B2790C" w:rsidRPr="00B2790C" w:rsidRDefault="00B2790C" w:rsidP="00F41EB6">
      <w:pPr>
        <w:ind w:firstLineChars="200" w:firstLine="561"/>
        <w:rPr>
          <w:rFonts w:ascii="华文仿宋" w:eastAsia="华文仿宋" w:hAnsi="华文仿宋"/>
          <w:b/>
          <w:sz w:val="28"/>
        </w:rPr>
      </w:pPr>
      <w:r w:rsidRPr="00B2790C">
        <w:rPr>
          <w:rFonts w:ascii="华文仿宋" w:eastAsia="华文仿宋" w:hAnsi="华文仿宋" w:hint="eastAsia"/>
          <w:b/>
          <w:sz w:val="28"/>
        </w:rPr>
        <w:t>1、为什么关联小程序时提示失败？</w:t>
      </w:r>
    </w:p>
    <w:p w14:paraId="1FE29486" w14:textId="77777777" w:rsidR="00B2790C" w:rsidRDefault="00B2790C" w:rsidP="00F41EB6">
      <w:pPr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每个公众号只能同时挂接3个不同主体小程序，如关联失败，</w:t>
      </w:r>
      <w:r w:rsidR="00E90101">
        <w:rPr>
          <w:rFonts w:ascii="华文仿宋" w:eastAsia="华文仿宋" w:hAnsi="华文仿宋" w:hint="eastAsia"/>
          <w:sz w:val="28"/>
        </w:rPr>
        <w:t>可以尝试以其他渠道挂接至菜单，可供参考的方法：</w:t>
      </w:r>
    </w:p>
    <w:p w14:paraId="526890F3" w14:textId="77777777" w:rsidR="00E90101" w:rsidRDefault="001141AF" w:rsidP="00F41EB6">
      <w:pPr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方法一</w:t>
      </w:r>
      <w:r>
        <w:rPr>
          <w:rFonts w:ascii="华文仿宋" w:eastAsia="华文仿宋" w:hAnsi="华文仿宋" w:hint="eastAsia"/>
          <w:sz w:val="28"/>
        </w:rPr>
        <w:t>：</w:t>
      </w:r>
      <w:r w:rsidR="00E90101">
        <w:rPr>
          <w:rFonts w:ascii="华文仿宋" w:eastAsia="华文仿宋" w:hAnsi="华文仿宋"/>
          <w:sz w:val="28"/>
        </w:rPr>
        <w:t>以</w:t>
      </w:r>
      <w:r w:rsidR="00E90101">
        <w:rPr>
          <w:rFonts w:ascii="华文仿宋" w:eastAsia="华文仿宋" w:hAnsi="华文仿宋" w:hint="eastAsia"/>
          <w:sz w:val="28"/>
        </w:rPr>
        <w:t>推送图片的方式推送小程序码图片（操作方式：</w:t>
      </w:r>
      <w:r>
        <w:rPr>
          <w:rFonts w:ascii="华文仿宋" w:eastAsia="华文仿宋" w:hAnsi="华文仿宋" w:hint="eastAsia"/>
          <w:sz w:val="28"/>
        </w:rPr>
        <w:t>自定义菜单-发送消息-图片-上传阅见美好小程序码图片）</w:t>
      </w:r>
    </w:p>
    <w:p w14:paraId="108DA3EE" w14:textId="77777777" w:rsidR="00E90101" w:rsidRDefault="001141AF" w:rsidP="00F41EB6">
      <w:pPr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方法二</w:t>
      </w:r>
      <w:r>
        <w:rPr>
          <w:rFonts w:ascii="华文仿宋" w:eastAsia="华文仿宋" w:hAnsi="华文仿宋" w:hint="eastAsia"/>
          <w:sz w:val="28"/>
        </w:rPr>
        <w:t>：</w:t>
      </w:r>
      <w:r w:rsidR="00E90101">
        <w:rPr>
          <w:rFonts w:ascii="华文仿宋" w:eastAsia="华文仿宋" w:hAnsi="华文仿宋"/>
          <w:sz w:val="28"/>
        </w:rPr>
        <w:t>以推送文字的方式推送小程序地址</w:t>
      </w:r>
      <w:r w:rsidR="00E90101">
        <w:rPr>
          <w:rFonts w:ascii="华文仿宋" w:eastAsia="华文仿宋" w:hAnsi="华文仿宋" w:hint="eastAsia"/>
          <w:sz w:val="28"/>
        </w:rPr>
        <w:t>（</w:t>
      </w:r>
      <w:r w:rsidR="00E90101">
        <w:rPr>
          <w:rFonts w:ascii="华文仿宋" w:eastAsia="华文仿宋" w:hAnsi="华文仿宋"/>
          <w:sz w:val="28"/>
        </w:rPr>
        <w:t>操作方式</w:t>
      </w:r>
      <w:r w:rsidR="00E90101">
        <w:rPr>
          <w:rFonts w:ascii="华文仿宋" w:eastAsia="华文仿宋" w:hAnsi="华文仿宋" w:hint="eastAsia"/>
          <w:sz w:val="28"/>
        </w:rPr>
        <w:t>：</w:t>
      </w:r>
      <w:r>
        <w:rPr>
          <w:rFonts w:ascii="华文仿宋" w:eastAsia="华文仿宋" w:hAnsi="华文仿宋" w:hint="eastAsia"/>
          <w:sz w:val="28"/>
        </w:rPr>
        <w:t>自定义菜单-发送消息-文字，在文本框输入：点击链接进入“网络书香·阅见美好”小程序</w:t>
      </w:r>
      <w:r w:rsidRPr="001141AF">
        <w:rPr>
          <w:rFonts w:ascii="华文仿宋" w:eastAsia="华文仿宋" w:hAnsi="华文仿宋"/>
          <w:sz w:val="28"/>
        </w:rPr>
        <w:t>mp://viGFgOHKfi3LgXk</w:t>
      </w:r>
      <w:r>
        <w:rPr>
          <w:rFonts w:ascii="华文仿宋" w:eastAsia="华文仿宋" w:hAnsi="华文仿宋" w:hint="eastAsia"/>
          <w:sz w:val="28"/>
        </w:rPr>
        <w:t>）</w:t>
      </w:r>
    </w:p>
    <w:p w14:paraId="24D69949" w14:textId="77777777" w:rsidR="00B2790C" w:rsidRPr="00B2790C" w:rsidRDefault="00B2790C" w:rsidP="00F41EB6">
      <w:pPr>
        <w:ind w:firstLineChars="200" w:firstLine="561"/>
        <w:rPr>
          <w:rFonts w:ascii="华文仿宋" w:eastAsia="华文仿宋" w:hAnsi="华文仿宋"/>
          <w:b/>
          <w:sz w:val="28"/>
        </w:rPr>
      </w:pPr>
      <w:r w:rsidRPr="00B2790C">
        <w:rPr>
          <w:rFonts w:ascii="华文仿宋" w:eastAsia="华文仿宋" w:hAnsi="华文仿宋" w:hint="eastAsia"/>
          <w:b/>
          <w:sz w:val="28"/>
        </w:rPr>
        <w:t>2、备用网页该设置成什么？</w:t>
      </w:r>
    </w:p>
    <w:p w14:paraId="57C3455B" w14:textId="77777777" w:rsidR="00B2790C" w:rsidRPr="00B2790C" w:rsidRDefault="00B2790C" w:rsidP="00F41EB6">
      <w:pPr>
        <w:ind w:firstLineChars="200" w:firstLine="560"/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sz w:val="28"/>
        </w:rPr>
        <w:t>版本较早的</w:t>
      </w:r>
      <w:r w:rsidRPr="00455EF6">
        <w:rPr>
          <w:rFonts w:ascii="华文仿宋" w:eastAsia="华文仿宋" w:hAnsi="华文仿宋" w:hint="eastAsia"/>
          <w:sz w:val="28"/>
        </w:rPr>
        <w:t>微信客户端无法支持小程序，用户点击菜单时将会打开备用网页。</w:t>
      </w:r>
      <w:r>
        <w:rPr>
          <w:rFonts w:ascii="华文仿宋" w:eastAsia="华文仿宋" w:hAnsi="华文仿宋" w:hint="eastAsia"/>
          <w:sz w:val="28"/>
        </w:rPr>
        <w:t>建议挂接至本馆公众号历史列表或官方网站。</w:t>
      </w:r>
    </w:p>
    <w:sectPr w:rsidR="00B2790C" w:rsidRPr="00B27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CBE1" w14:textId="77777777" w:rsidR="00415E90" w:rsidRDefault="00415E90" w:rsidP="00F41EB6">
      <w:r>
        <w:separator/>
      </w:r>
    </w:p>
  </w:endnote>
  <w:endnote w:type="continuationSeparator" w:id="0">
    <w:p w14:paraId="62B8475C" w14:textId="77777777" w:rsidR="00415E90" w:rsidRDefault="00415E90" w:rsidP="00F4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4208" w14:textId="77777777" w:rsidR="00415E90" w:rsidRDefault="00415E90" w:rsidP="00F41EB6">
      <w:r>
        <w:separator/>
      </w:r>
    </w:p>
  </w:footnote>
  <w:footnote w:type="continuationSeparator" w:id="0">
    <w:p w14:paraId="75B43DBF" w14:textId="77777777" w:rsidR="00415E90" w:rsidRDefault="00415E90" w:rsidP="00F4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79"/>
    <w:rsid w:val="000927EB"/>
    <w:rsid w:val="001141AF"/>
    <w:rsid w:val="00144FBB"/>
    <w:rsid w:val="001510C3"/>
    <w:rsid w:val="002650B2"/>
    <w:rsid w:val="00376EF5"/>
    <w:rsid w:val="00397B44"/>
    <w:rsid w:val="00407979"/>
    <w:rsid w:val="00415E90"/>
    <w:rsid w:val="00455EF6"/>
    <w:rsid w:val="00683BEA"/>
    <w:rsid w:val="00690693"/>
    <w:rsid w:val="006F022B"/>
    <w:rsid w:val="00782F71"/>
    <w:rsid w:val="008C40A0"/>
    <w:rsid w:val="008D1022"/>
    <w:rsid w:val="008F46E1"/>
    <w:rsid w:val="009277E1"/>
    <w:rsid w:val="00A25F5C"/>
    <w:rsid w:val="00AB5E9D"/>
    <w:rsid w:val="00B2790C"/>
    <w:rsid w:val="00BD5D5A"/>
    <w:rsid w:val="00C368AA"/>
    <w:rsid w:val="00CF1E49"/>
    <w:rsid w:val="00DB5931"/>
    <w:rsid w:val="00DE0D64"/>
    <w:rsid w:val="00E36230"/>
    <w:rsid w:val="00E90101"/>
    <w:rsid w:val="00EB1981"/>
    <w:rsid w:val="00F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8DFB8"/>
  <w15:chartTrackingRefBased/>
  <w15:docId w15:val="{E2E49482-BD2B-4B96-B27F-E9C1AD0E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7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41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1E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1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1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刘 恩溪</cp:lastModifiedBy>
  <cp:revision>5</cp:revision>
  <dcterms:created xsi:type="dcterms:W3CDTF">2021-06-10T08:22:00Z</dcterms:created>
  <dcterms:modified xsi:type="dcterms:W3CDTF">2022-01-22T02:59:00Z</dcterms:modified>
</cp:coreProperties>
</file>